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5F0" w:rsidRDefault="005E72D2" w:rsidP="000B1E70">
      <w:pPr>
        <w:pStyle w:val="Ttulo"/>
        <w:rPr>
          <w:lang w:val="en-US"/>
        </w:rPr>
      </w:pPr>
      <w:r>
        <w:rPr>
          <w:lang w:val="en-US"/>
        </w:rPr>
        <w:t>SEMINAR 2: KNN algorithm and forecasting</w:t>
      </w:r>
    </w:p>
    <w:p w:rsidR="00DD0DE7" w:rsidRDefault="00BB5734" w:rsidP="00BB5734">
      <w:pPr>
        <w:spacing w:before="240"/>
        <w:ind w:firstLine="0"/>
        <w:rPr>
          <w:rFonts w:ascii="Cambria" w:hAnsi="Cambria"/>
        </w:rPr>
      </w:pPr>
      <w:r>
        <w:rPr>
          <w:rFonts w:ascii="Cambria" w:hAnsi="Cambria"/>
        </w:rPr>
        <w:t>Integrantes del grupo:</w:t>
      </w:r>
    </w:p>
    <w:p w:rsidR="00BB5734" w:rsidRDefault="00BB5734" w:rsidP="00BB5734">
      <w:pPr>
        <w:spacing w:before="240"/>
        <w:ind w:firstLine="0"/>
        <w:rPr>
          <w:rFonts w:ascii="Cambria" w:hAnsi="Cambria"/>
        </w:rPr>
      </w:pPr>
    </w:p>
    <w:tbl>
      <w:tblPr>
        <w:tblStyle w:val="Sombreadoclaro-nfasis1"/>
        <w:tblW w:w="0" w:type="auto"/>
        <w:tblLook w:val="04A0" w:firstRow="1" w:lastRow="0" w:firstColumn="1" w:lastColumn="0" w:noHBand="0" w:noVBand="1"/>
      </w:tblPr>
      <w:tblGrid>
        <w:gridCol w:w="4322"/>
        <w:gridCol w:w="4322"/>
      </w:tblGrid>
      <w:tr w:rsidR="00BB5734" w:rsidTr="00BB573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2" w:type="dxa"/>
            <w:tcBorders>
              <w:left w:val="single" w:sz="8" w:space="0" w:color="2DA2BF" w:themeColor="accent1"/>
              <w:right w:val="single" w:sz="8" w:space="0" w:color="2DA2BF" w:themeColor="accent1"/>
            </w:tcBorders>
          </w:tcPr>
          <w:p w:rsidR="00BB5734" w:rsidRDefault="00BB5734" w:rsidP="00BB5734">
            <w:pPr>
              <w:ind w:firstLine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Apellidos</w:t>
            </w:r>
          </w:p>
        </w:tc>
        <w:tc>
          <w:tcPr>
            <w:tcW w:w="4322" w:type="dxa"/>
            <w:tcBorders>
              <w:left w:val="single" w:sz="8" w:space="0" w:color="2DA2BF" w:themeColor="accent1"/>
              <w:right w:val="single" w:sz="8" w:space="0" w:color="2DA2BF" w:themeColor="accent1"/>
            </w:tcBorders>
          </w:tcPr>
          <w:p w:rsidR="00BB5734" w:rsidRDefault="00BB5734" w:rsidP="00BB5734">
            <w:pPr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Nombre</w:t>
            </w:r>
          </w:p>
        </w:tc>
      </w:tr>
      <w:tr w:rsidR="00BB5734" w:rsidTr="00BB57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2" w:type="dxa"/>
            <w:tcBorders>
              <w:left w:val="single" w:sz="8" w:space="0" w:color="2DA2BF" w:themeColor="accent1"/>
              <w:right w:val="single" w:sz="8" w:space="0" w:color="2DA2BF" w:themeColor="accent1"/>
            </w:tcBorders>
          </w:tcPr>
          <w:p w:rsidR="00BB5734" w:rsidRPr="00BB5734" w:rsidRDefault="00BB5734" w:rsidP="00BB5734">
            <w:pPr>
              <w:ind w:firstLine="0"/>
              <w:rPr>
                <w:rFonts w:ascii="Cambria" w:hAnsi="Cambria"/>
                <w:b w:val="0"/>
              </w:rPr>
            </w:pPr>
          </w:p>
        </w:tc>
        <w:tc>
          <w:tcPr>
            <w:tcW w:w="4322" w:type="dxa"/>
            <w:tcBorders>
              <w:left w:val="single" w:sz="8" w:space="0" w:color="2DA2BF" w:themeColor="accent1"/>
              <w:right w:val="single" w:sz="8" w:space="0" w:color="2DA2BF" w:themeColor="accent1"/>
            </w:tcBorders>
          </w:tcPr>
          <w:p w:rsidR="00BB5734" w:rsidRPr="00BB5734" w:rsidRDefault="00BB5734" w:rsidP="00BB5734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BB5734" w:rsidTr="00BB57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2" w:type="dxa"/>
            <w:tcBorders>
              <w:left w:val="single" w:sz="8" w:space="0" w:color="2DA2BF" w:themeColor="accent1"/>
              <w:right w:val="single" w:sz="8" w:space="0" w:color="2DA2BF" w:themeColor="accent1"/>
            </w:tcBorders>
          </w:tcPr>
          <w:p w:rsidR="00BB5734" w:rsidRPr="00BB5734" w:rsidRDefault="00BB5734" w:rsidP="00BB5734">
            <w:pPr>
              <w:ind w:firstLine="0"/>
              <w:rPr>
                <w:rFonts w:ascii="Cambria" w:hAnsi="Cambria"/>
                <w:b w:val="0"/>
              </w:rPr>
            </w:pPr>
          </w:p>
        </w:tc>
        <w:tc>
          <w:tcPr>
            <w:tcW w:w="4322" w:type="dxa"/>
            <w:tcBorders>
              <w:left w:val="single" w:sz="8" w:space="0" w:color="2DA2BF" w:themeColor="accent1"/>
              <w:right w:val="single" w:sz="8" w:space="0" w:color="2DA2BF" w:themeColor="accent1"/>
            </w:tcBorders>
          </w:tcPr>
          <w:p w:rsidR="00BB5734" w:rsidRPr="00BB5734" w:rsidRDefault="00BB5734" w:rsidP="00BB5734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BB5734" w:rsidTr="00BB57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2" w:type="dxa"/>
            <w:tcBorders>
              <w:left w:val="single" w:sz="8" w:space="0" w:color="2DA2BF" w:themeColor="accent1"/>
              <w:bottom w:val="single" w:sz="8" w:space="0" w:color="2DA2BF" w:themeColor="accent1"/>
              <w:right w:val="single" w:sz="8" w:space="0" w:color="2DA2BF" w:themeColor="accent1"/>
            </w:tcBorders>
          </w:tcPr>
          <w:p w:rsidR="00BB5734" w:rsidRPr="00BB5734" w:rsidRDefault="00BB5734" w:rsidP="00BB5734">
            <w:pPr>
              <w:ind w:firstLine="0"/>
              <w:rPr>
                <w:rFonts w:ascii="Cambria" w:hAnsi="Cambria"/>
                <w:b w:val="0"/>
              </w:rPr>
            </w:pPr>
          </w:p>
        </w:tc>
        <w:tc>
          <w:tcPr>
            <w:tcW w:w="4322" w:type="dxa"/>
            <w:tcBorders>
              <w:left w:val="single" w:sz="8" w:space="0" w:color="2DA2BF" w:themeColor="accent1"/>
              <w:bottom w:val="single" w:sz="8" w:space="0" w:color="2DA2BF" w:themeColor="accent1"/>
              <w:right w:val="single" w:sz="8" w:space="0" w:color="2DA2BF" w:themeColor="accent1"/>
            </w:tcBorders>
          </w:tcPr>
          <w:p w:rsidR="00BB5734" w:rsidRPr="00BB5734" w:rsidRDefault="00BB5734" w:rsidP="00BB5734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</w:tbl>
    <w:p w:rsidR="005E72D2" w:rsidRDefault="005E72D2" w:rsidP="00BB5734">
      <w:pPr>
        <w:spacing w:before="240"/>
        <w:ind w:firstLine="0"/>
        <w:jc w:val="both"/>
        <w:rPr>
          <w:rFonts w:ascii="Cambria" w:hAnsi="Cambria"/>
        </w:rPr>
      </w:pPr>
      <w:r w:rsidRPr="005E72D2">
        <w:rPr>
          <w:rFonts w:ascii="Cambria" w:hAnsi="Cambria"/>
        </w:rPr>
        <w:t xml:space="preserve">Conteste a las siguientes preguntas tras analizar el </w:t>
      </w:r>
      <w:r>
        <w:rPr>
          <w:rFonts w:ascii="Cambria" w:hAnsi="Cambria"/>
        </w:rPr>
        <w:t>artículo:</w:t>
      </w:r>
    </w:p>
    <w:p w:rsidR="005E72D2" w:rsidRPr="00F26001" w:rsidRDefault="005E72D2" w:rsidP="00DD0DE7">
      <w:pPr>
        <w:pStyle w:val="Prrafodelista"/>
        <w:numPr>
          <w:ilvl w:val="0"/>
          <w:numId w:val="11"/>
        </w:numPr>
        <w:spacing w:before="240"/>
        <w:jc w:val="both"/>
        <w:rPr>
          <w:rFonts w:ascii="Cambria" w:hAnsi="Cambria"/>
          <w:b/>
        </w:rPr>
      </w:pPr>
      <w:r w:rsidRPr="00F26001">
        <w:rPr>
          <w:rFonts w:ascii="Cambria" w:hAnsi="Cambria"/>
          <w:b/>
        </w:rPr>
        <w:t>¿Por qué es importante predecir el tiempo? ¿Existe algún modelo de predic</w:t>
      </w:r>
      <w:bookmarkStart w:id="0" w:name="_GoBack"/>
      <w:bookmarkEnd w:id="0"/>
      <w:r w:rsidRPr="00F26001">
        <w:rPr>
          <w:rFonts w:ascii="Cambria" w:hAnsi="Cambria"/>
          <w:b/>
        </w:rPr>
        <w:t>ción meteorológica que se ajuste a todas las situaciones y regiones?</w:t>
      </w:r>
    </w:p>
    <w:p w:rsidR="00DD0DE7" w:rsidRPr="00F26001" w:rsidRDefault="00DD0DE7" w:rsidP="00DD0DE7">
      <w:pPr>
        <w:pStyle w:val="Prrafodelista"/>
        <w:spacing w:before="240"/>
        <w:ind w:firstLine="0"/>
        <w:jc w:val="both"/>
        <w:rPr>
          <w:rFonts w:ascii="Cambria" w:hAnsi="Cambria"/>
          <w:b/>
        </w:rPr>
      </w:pPr>
    </w:p>
    <w:p w:rsidR="005E72D2" w:rsidRPr="00F26001" w:rsidRDefault="005E72D2" w:rsidP="00DD0DE7">
      <w:pPr>
        <w:pStyle w:val="Prrafodelista"/>
        <w:numPr>
          <w:ilvl w:val="0"/>
          <w:numId w:val="11"/>
        </w:numPr>
        <w:spacing w:before="240"/>
        <w:jc w:val="both"/>
        <w:rPr>
          <w:rFonts w:ascii="Cambria" w:hAnsi="Cambria"/>
          <w:b/>
        </w:rPr>
      </w:pPr>
      <w:r w:rsidRPr="00F26001">
        <w:rPr>
          <w:rFonts w:ascii="Cambria" w:hAnsi="Cambria"/>
          <w:b/>
        </w:rPr>
        <w:t>¿Qué entiendes que es la minería de datos?</w:t>
      </w:r>
    </w:p>
    <w:p w:rsidR="00DD0DE7" w:rsidRPr="00F26001" w:rsidRDefault="00DD0DE7" w:rsidP="00DD0DE7">
      <w:pPr>
        <w:pStyle w:val="Prrafodelista"/>
        <w:jc w:val="both"/>
        <w:rPr>
          <w:rFonts w:ascii="Cambria" w:hAnsi="Cambria"/>
          <w:b/>
        </w:rPr>
      </w:pPr>
    </w:p>
    <w:p w:rsidR="005E72D2" w:rsidRPr="00F26001" w:rsidRDefault="005E72D2" w:rsidP="00DD0DE7">
      <w:pPr>
        <w:pStyle w:val="Prrafodelista"/>
        <w:numPr>
          <w:ilvl w:val="0"/>
          <w:numId w:val="11"/>
        </w:numPr>
        <w:spacing w:before="240"/>
        <w:jc w:val="both"/>
        <w:rPr>
          <w:rFonts w:ascii="Cambria" w:hAnsi="Cambria"/>
          <w:b/>
        </w:rPr>
      </w:pPr>
      <w:r w:rsidRPr="00F26001">
        <w:rPr>
          <w:rFonts w:ascii="Cambria" w:hAnsi="Cambria"/>
          <w:b/>
        </w:rPr>
        <w:t xml:space="preserve">¿Por qué se le llama </w:t>
      </w:r>
      <w:proofErr w:type="spellStart"/>
      <w:r w:rsidRPr="00F26001">
        <w:rPr>
          <w:rFonts w:ascii="Cambria" w:hAnsi="Cambria"/>
          <w:b/>
          <w:i/>
        </w:rPr>
        <w:t>Lazy</w:t>
      </w:r>
      <w:proofErr w:type="spellEnd"/>
      <w:r w:rsidRPr="00F26001">
        <w:rPr>
          <w:rFonts w:ascii="Cambria" w:hAnsi="Cambria"/>
          <w:b/>
          <w:i/>
        </w:rPr>
        <w:t xml:space="preserve"> </w:t>
      </w:r>
      <w:proofErr w:type="spellStart"/>
      <w:r w:rsidRPr="00F26001">
        <w:rPr>
          <w:rFonts w:ascii="Cambria" w:hAnsi="Cambria"/>
          <w:b/>
          <w:i/>
        </w:rPr>
        <w:t>Learner</w:t>
      </w:r>
      <w:proofErr w:type="spellEnd"/>
      <w:r w:rsidRPr="00F26001">
        <w:rPr>
          <w:rFonts w:ascii="Cambria" w:hAnsi="Cambria"/>
          <w:b/>
        </w:rPr>
        <w:t xml:space="preserve"> al algoritmo KNN? ¿Qué ventajas tiene sobre los métodos </w:t>
      </w:r>
      <w:proofErr w:type="spellStart"/>
      <w:r w:rsidRPr="00F26001">
        <w:rPr>
          <w:rFonts w:ascii="Cambria" w:hAnsi="Cambria"/>
          <w:b/>
          <w:i/>
        </w:rPr>
        <w:t>Eager</w:t>
      </w:r>
      <w:proofErr w:type="spellEnd"/>
      <w:r w:rsidRPr="00F26001">
        <w:rPr>
          <w:rFonts w:ascii="Cambria" w:hAnsi="Cambria"/>
          <w:b/>
          <w:i/>
        </w:rPr>
        <w:t xml:space="preserve"> </w:t>
      </w:r>
      <w:proofErr w:type="spellStart"/>
      <w:r w:rsidRPr="00F26001">
        <w:rPr>
          <w:rFonts w:ascii="Cambria" w:hAnsi="Cambria"/>
          <w:b/>
          <w:i/>
        </w:rPr>
        <w:t>Learner</w:t>
      </w:r>
      <w:proofErr w:type="spellEnd"/>
      <w:r w:rsidRPr="00F26001">
        <w:rPr>
          <w:rFonts w:ascii="Cambria" w:hAnsi="Cambria"/>
          <w:b/>
        </w:rPr>
        <w:t>?</w:t>
      </w:r>
    </w:p>
    <w:p w:rsidR="00DD0DE7" w:rsidRPr="00F26001" w:rsidRDefault="00DD0DE7" w:rsidP="00DD0DE7">
      <w:pPr>
        <w:pStyle w:val="Prrafodelista"/>
        <w:jc w:val="both"/>
        <w:rPr>
          <w:rFonts w:ascii="Cambria" w:hAnsi="Cambria"/>
          <w:b/>
        </w:rPr>
      </w:pPr>
    </w:p>
    <w:p w:rsidR="005E72D2" w:rsidRPr="00F26001" w:rsidRDefault="005E72D2" w:rsidP="00DD0DE7">
      <w:pPr>
        <w:pStyle w:val="Prrafodelista"/>
        <w:numPr>
          <w:ilvl w:val="0"/>
          <w:numId w:val="11"/>
        </w:numPr>
        <w:spacing w:before="240"/>
        <w:jc w:val="both"/>
        <w:rPr>
          <w:rFonts w:ascii="Cambria" w:hAnsi="Cambria"/>
          <w:b/>
        </w:rPr>
      </w:pPr>
      <w:r w:rsidRPr="00F26001">
        <w:rPr>
          <w:rFonts w:ascii="Cambria" w:hAnsi="Cambria"/>
          <w:b/>
        </w:rPr>
        <w:t xml:space="preserve">¿De qué depende la decisión de la </w:t>
      </w:r>
      <w:r w:rsidR="00DD0DE7" w:rsidRPr="00F26001">
        <w:rPr>
          <w:rFonts w:ascii="Cambria" w:hAnsi="Cambria"/>
          <w:b/>
        </w:rPr>
        <w:t>clasificación</w:t>
      </w:r>
      <w:r w:rsidRPr="00F26001">
        <w:rPr>
          <w:rFonts w:ascii="Cambria" w:hAnsi="Cambria"/>
          <w:b/>
        </w:rPr>
        <w:t>? ¿Qué tipos existen?</w:t>
      </w:r>
    </w:p>
    <w:p w:rsidR="00DD0DE7" w:rsidRPr="00F26001" w:rsidRDefault="00DD0DE7" w:rsidP="00DD0DE7">
      <w:pPr>
        <w:pStyle w:val="Prrafodelista"/>
        <w:spacing w:before="240"/>
        <w:ind w:firstLine="0"/>
        <w:jc w:val="both"/>
        <w:rPr>
          <w:rFonts w:ascii="Cambria" w:hAnsi="Cambria"/>
          <w:b/>
        </w:rPr>
      </w:pPr>
    </w:p>
    <w:p w:rsidR="00DD0DE7" w:rsidRPr="00F26001" w:rsidRDefault="005E72D2" w:rsidP="00DD0DE7">
      <w:pPr>
        <w:pStyle w:val="Prrafodelista"/>
        <w:numPr>
          <w:ilvl w:val="0"/>
          <w:numId w:val="11"/>
        </w:numPr>
        <w:spacing w:before="240"/>
        <w:jc w:val="both"/>
        <w:rPr>
          <w:rFonts w:ascii="Cambria" w:hAnsi="Cambria"/>
          <w:b/>
        </w:rPr>
      </w:pPr>
      <w:r w:rsidRPr="00F26001">
        <w:rPr>
          <w:rFonts w:ascii="Cambria" w:hAnsi="Cambria"/>
          <w:b/>
        </w:rPr>
        <w:t>En el ejemplo del artículo, ¿por qué para k = 3 clasificamos en nuevo punto como ROJO y en el caso de k = 5 como AZUL?</w:t>
      </w:r>
    </w:p>
    <w:p w:rsidR="00DD0DE7" w:rsidRPr="00F26001" w:rsidRDefault="00DD0DE7" w:rsidP="00DD0DE7">
      <w:pPr>
        <w:pStyle w:val="Prrafodelista"/>
        <w:spacing w:before="240"/>
        <w:ind w:firstLine="0"/>
        <w:jc w:val="both"/>
        <w:rPr>
          <w:rFonts w:ascii="Cambria" w:hAnsi="Cambria"/>
          <w:b/>
        </w:rPr>
      </w:pPr>
    </w:p>
    <w:p w:rsidR="00DD0DE7" w:rsidRPr="00F26001" w:rsidRDefault="005E72D2" w:rsidP="00DD0DE7">
      <w:pPr>
        <w:pStyle w:val="Prrafodelista"/>
        <w:numPr>
          <w:ilvl w:val="0"/>
          <w:numId w:val="11"/>
        </w:numPr>
        <w:spacing w:before="240"/>
        <w:jc w:val="both"/>
        <w:rPr>
          <w:rFonts w:ascii="Cambria" w:hAnsi="Cambria"/>
          <w:b/>
        </w:rPr>
      </w:pPr>
      <w:r w:rsidRPr="00F26001">
        <w:rPr>
          <w:rFonts w:ascii="Cambria" w:hAnsi="Cambria"/>
          <w:b/>
        </w:rPr>
        <w:t>¿Cómo se aplica la dis</w:t>
      </w:r>
      <w:r w:rsidR="00DD0DE7" w:rsidRPr="00F26001">
        <w:rPr>
          <w:rFonts w:ascii="Cambria" w:hAnsi="Cambria"/>
          <w:b/>
        </w:rPr>
        <w:t xml:space="preserve">tancia </w:t>
      </w:r>
      <w:proofErr w:type="spellStart"/>
      <w:r w:rsidR="00DD0DE7" w:rsidRPr="00F26001">
        <w:rPr>
          <w:rFonts w:ascii="Cambria" w:hAnsi="Cambria"/>
          <w:b/>
        </w:rPr>
        <w:t>Euclí</w:t>
      </w:r>
      <w:r w:rsidRPr="00F26001">
        <w:rPr>
          <w:rFonts w:ascii="Cambria" w:hAnsi="Cambria"/>
          <w:b/>
        </w:rPr>
        <w:t>dea</w:t>
      </w:r>
      <w:proofErr w:type="spellEnd"/>
      <w:r w:rsidRPr="00F26001">
        <w:rPr>
          <w:rFonts w:ascii="Cambria" w:hAnsi="Cambria"/>
          <w:b/>
        </w:rPr>
        <w:t xml:space="preserve"> para predecir el tiempo?</w:t>
      </w:r>
    </w:p>
    <w:p w:rsidR="00DD0DE7" w:rsidRPr="00F26001" w:rsidRDefault="00DD0DE7" w:rsidP="00DD0DE7">
      <w:pPr>
        <w:pStyle w:val="Prrafodelista"/>
        <w:jc w:val="both"/>
        <w:rPr>
          <w:rFonts w:ascii="Cambria" w:hAnsi="Cambria"/>
          <w:b/>
        </w:rPr>
      </w:pPr>
    </w:p>
    <w:p w:rsidR="005E72D2" w:rsidRPr="00F26001" w:rsidRDefault="005E72D2" w:rsidP="00DD0DE7">
      <w:pPr>
        <w:pStyle w:val="Prrafodelista"/>
        <w:numPr>
          <w:ilvl w:val="0"/>
          <w:numId w:val="11"/>
        </w:numPr>
        <w:spacing w:before="240"/>
        <w:jc w:val="both"/>
        <w:rPr>
          <w:rFonts w:ascii="Cambria" w:hAnsi="Cambria"/>
          <w:b/>
        </w:rPr>
      </w:pPr>
      <w:r w:rsidRPr="00F26001">
        <w:rPr>
          <w:rFonts w:ascii="Cambria" w:hAnsi="Cambria"/>
          <w:b/>
        </w:rPr>
        <w:t>¿Cómo llegamos a los valores de la tabla 5 a partir de los valores de la tabla 4?</w:t>
      </w:r>
    </w:p>
    <w:p w:rsidR="00DD0DE7" w:rsidRPr="00F26001" w:rsidRDefault="00DD0DE7" w:rsidP="00DD0DE7">
      <w:pPr>
        <w:pStyle w:val="Prrafodelista"/>
        <w:spacing w:before="240"/>
        <w:ind w:firstLine="0"/>
        <w:jc w:val="both"/>
        <w:rPr>
          <w:rFonts w:ascii="Cambria" w:hAnsi="Cambria"/>
          <w:b/>
        </w:rPr>
      </w:pPr>
    </w:p>
    <w:p w:rsidR="005E72D2" w:rsidRPr="00F26001" w:rsidRDefault="00DD0DE7" w:rsidP="00DD0DE7">
      <w:pPr>
        <w:pStyle w:val="Prrafodelista"/>
        <w:numPr>
          <w:ilvl w:val="0"/>
          <w:numId w:val="11"/>
        </w:numPr>
        <w:spacing w:before="240"/>
        <w:jc w:val="both"/>
        <w:rPr>
          <w:rFonts w:ascii="Cambria" w:hAnsi="Cambria"/>
          <w:b/>
        </w:rPr>
      </w:pPr>
      <w:r w:rsidRPr="00F26001">
        <w:rPr>
          <w:rFonts w:ascii="Cambria" w:hAnsi="Cambria"/>
          <w:b/>
        </w:rPr>
        <w:t>¿Para qué piensas que puede ser útil el algoritmo KNN aplicado a la predicción del tiempo?</w:t>
      </w:r>
    </w:p>
    <w:sectPr w:rsidR="005E72D2" w:rsidRPr="00F26001" w:rsidSect="00EE45F0">
      <w:headerReference w:type="default" r:id="rId8"/>
      <w:footerReference w:type="default" r:id="rId9"/>
      <w:pgSz w:w="11906" w:h="16838"/>
      <w:pgMar w:top="567" w:right="170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19A8" w:rsidRDefault="008A19A8" w:rsidP="000B1E70">
      <w:r>
        <w:separator/>
      </w:r>
    </w:p>
  </w:endnote>
  <w:endnote w:type="continuationSeparator" w:id="0">
    <w:p w:rsidR="008A19A8" w:rsidRDefault="008A19A8" w:rsidP="000B1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42428650"/>
      <w:docPartObj>
        <w:docPartGallery w:val="Page Numbers (Bottom of Page)"/>
        <w:docPartUnique/>
      </w:docPartObj>
    </w:sdtPr>
    <w:sdtEndPr/>
    <w:sdtContent>
      <w:p w:rsidR="00257D9C" w:rsidRDefault="00257D9C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6001">
          <w:rPr>
            <w:noProof/>
          </w:rPr>
          <w:t>1</w:t>
        </w:r>
        <w:r>
          <w:fldChar w:fldCharType="end"/>
        </w:r>
      </w:p>
    </w:sdtContent>
  </w:sdt>
  <w:p w:rsidR="00257D9C" w:rsidRDefault="00257D9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19A8" w:rsidRDefault="008A19A8" w:rsidP="000B1E70">
      <w:r>
        <w:separator/>
      </w:r>
    </w:p>
  </w:footnote>
  <w:footnote w:type="continuationSeparator" w:id="0">
    <w:p w:rsidR="008A19A8" w:rsidRDefault="008A19A8" w:rsidP="000B1E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062" w:type="dxa"/>
      <w:tblBorders>
        <w:insideH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627"/>
      <w:gridCol w:w="7435"/>
    </w:tblGrid>
    <w:tr w:rsidR="00257D9C" w:rsidRPr="004C16AE" w:rsidTr="006A569E">
      <w:trPr>
        <w:trHeight w:val="714"/>
      </w:trPr>
      <w:tc>
        <w:tcPr>
          <w:tcW w:w="1627" w:type="dxa"/>
        </w:tcPr>
        <w:p w:rsidR="00257D9C" w:rsidRPr="004C16AE" w:rsidRDefault="00257D9C" w:rsidP="006A569E">
          <w:pPr>
            <w:ind w:firstLine="0"/>
            <w:rPr>
              <w:rFonts w:ascii="Calibri" w:hAnsi="Calibri" w:cs="Calibri"/>
              <w:b/>
              <w:noProof/>
              <w:color w:val="003366"/>
              <w:sz w:val="16"/>
              <w:szCs w:val="20"/>
            </w:rPr>
          </w:pPr>
          <w:r>
            <w:rPr>
              <w:rFonts w:cs="Arial"/>
              <w:noProof/>
              <w:color w:val="003366"/>
              <w:sz w:val="20"/>
              <w:szCs w:val="20"/>
            </w:rPr>
            <w:drawing>
              <wp:inline distT="0" distB="0" distL="0" distR="0" wp14:anchorId="68DF52C1" wp14:editId="5A76B4D1">
                <wp:extent cx="453390" cy="588645"/>
                <wp:effectExtent l="0" t="0" r="3810" b="1905"/>
                <wp:docPr id="1" name="Imagen 1" descr="logoUC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UC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3390" cy="588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257D9C" w:rsidRPr="004C16AE" w:rsidRDefault="00257D9C" w:rsidP="006A569E">
          <w:pPr>
            <w:jc w:val="right"/>
            <w:rPr>
              <w:rFonts w:ascii="Calibri" w:hAnsi="Calibri" w:cs="Calibri"/>
              <w:noProof/>
              <w:color w:val="003366"/>
              <w:sz w:val="16"/>
              <w:szCs w:val="20"/>
            </w:rPr>
          </w:pPr>
        </w:p>
      </w:tc>
      <w:tc>
        <w:tcPr>
          <w:tcW w:w="7435" w:type="dxa"/>
        </w:tcPr>
        <w:p w:rsidR="00257D9C" w:rsidRPr="004C16AE" w:rsidRDefault="00257D9C" w:rsidP="006A569E">
          <w:pPr>
            <w:spacing w:before="120"/>
            <w:jc w:val="right"/>
            <w:rPr>
              <w:rFonts w:ascii="Calibri" w:hAnsi="Calibri" w:cs="Calibri"/>
              <w:b/>
              <w:noProof/>
              <w:color w:val="003366"/>
              <w:sz w:val="16"/>
              <w:szCs w:val="20"/>
            </w:rPr>
          </w:pPr>
          <w:r>
            <w:rPr>
              <w:rFonts w:ascii="Calibri" w:hAnsi="Calibri" w:cs="Calibri"/>
              <w:b/>
              <w:noProof/>
              <w:color w:val="003366"/>
              <w:sz w:val="16"/>
              <w:szCs w:val="20"/>
            </w:rPr>
            <w:t>Reconocimiento de Patrones</w:t>
          </w:r>
        </w:p>
        <w:p w:rsidR="00257D9C" w:rsidRPr="004C16AE" w:rsidRDefault="00257D9C" w:rsidP="006A569E">
          <w:pPr>
            <w:tabs>
              <w:tab w:val="center" w:pos="3789"/>
              <w:tab w:val="right" w:pos="7219"/>
            </w:tabs>
            <w:rPr>
              <w:rFonts w:ascii="Calibri" w:hAnsi="Calibri" w:cs="Calibri"/>
              <w:b/>
              <w:noProof/>
              <w:color w:val="003366"/>
              <w:sz w:val="16"/>
              <w:szCs w:val="20"/>
            </w:rPr>
          </w:pPr>
          <w:r>
            <w:rPr>
              <w:rFonts w:ascii="Calibri" w:hAnsi="Calibri" w:cs="Calibri"/>
              <w:b/>
              <w:noProof/>
              <w:color w:val="003366"/>
              <w:sz w:val="16"/>
              <w:szCs w:val="20"/>
            </w:rPr>
            <w:tab/>
          </w:r>
          <w:r>
            <w:rPr>
              <w:rFonts w:ascii="Calibri" w:hAnsi="Calibri" w:cs="Calibri"/>
              <w:b/>
              <w:noProof/>
              <w:color w:val="003366"/>
              <w:sz w:val="16"/>
              <w:szCs w:val="20"/>
            </w:rPr>
            <w:tab/>
          </w:r>
          <w:r w:rsidRPr="004C16AE">
            <w:rPr>
              <w:rFonts w:ascii="Calibri" w:hAnsi="Calibri" w:cs="Calibri"/>
              <w:b/>
              <w:noProof/>
              <w:color w:val="003366"/>
              <w:sz w:val="16"/>
              <w:szCs w:val="20"/>
            </w:rPr>
            <w:t xml:space="preserve">Grado en Ingeniería Informática </w:t>
          </w:r>
        </w:p>
        <w:p w:rsidR="00257D9C" w:rsidRPr="004C16AE" w:rsidRDefault="00257D9C" w:rsidP="006A569E">
          <w:pPr>
            <w:jc w:val="right"/>
            <w:rPr>
              <w:rFonts w:ascii="Calibri" w:hAnsi="Calibri" w:cs="Calibri"/>
              <w:b/>
              <w:noProof/>
              <w:color w:val="003366"/>
              <w:sz w:val="16"/>
              <w:szCs w:val="20"/>
            </w:rPr>
          </w:pPr>
          <w:r>
            <w:rPr>
              <w:rFonts w:ascii="Calibri" w:hAnsi="Calibri" w:cs="Calibri"/>
              <w:b/>
              <w:noProof/>
              <w:color w:val="003366"/>
              <w:sz w:val="16"/>
              <w:szCs w:val="20"/>
            </w:rPr>
            <w:t>maria</w:t>
          </w:r>
          <w:r w:rsidRPr="004C16AE">
            <w:rPr>
              <w:rFonts w:ascii="Calibri" w:hAnsi="Calibri" w:cs="Calibri"/>
              <w:b/>
              <w:noProof/>
              <w:color w:val="003366"/>
              <w:sz w:val="16"/>
              <w:szCs w:val="20"/>
            </w:rPr>
            <w:t>.guerrero@uca.es</w:t>
          </w:r>
        </w:p>
        <w:p w:rsidR="00257D9C" w:rsidRPr="004C16AE" w:rsidRDefault="00257D9C" w:rsidP="006A569E">
          <w:pPr>
            <w:jc w:val="right"/>
            <w:rPr>
              <w:rFonts w:ascii="Calibri" w:hAnsi="Calibri" w:cs="Calibri"/>
              <w:b/>
              <w:noProof/>
              <w:color w:val="003366"/>
              <w:sz w:val="16"/>
              <w:szCs w:val="20"/>
            </w:rPr>
          </w:pPr>
          <w:r w:rsidRPr="004C16AE">
            <w:rPr>
              <w:rFonts w:ascii="Calibri" w:hAnsi="Calibri" w:cs="Calibri"/>
              <w:b/>
              <w:noProof/>
              <w:color w:val="003366"/>
              <w:sz w:val="16"/>
              <w:szCs w:val="20"/>
            </w:rPr>
            <w:t>Departamento Ingeniería Informática</w:t>
          </w:r>
        </w:p>
        <w:p w:rsidR="00257D9C" w:rsidRPr="004C16AE" w:rsidRDefault="00257D9C" w:rsidP="006A569E">
          <w:pPr>
            <w:rPr>
              <w:rFonts w:ascii="Calibri" w:hAnsi="Calibri" w:cs="Calibri"/>
              <w:b/>
              <w:noProof/>
              <w:color w:val="003366"/>
              <w:sz w:val="16"/>
              <w:szCs w:val="20"/>
            </w:rPr>
          </w:pPr>
        </w:p>
      </w:tc>
    </w:tr>
  </w:tbl>
  <w:p w:rsidR="000B1E70" w:rsidRPr="00257D9C" w:rsidRDefault="000B1E70" w:rsidP="00257D9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6256C"/>
    <w:multiLevelType w:val="hybridMultilevel"/>
    <w:tmpl w:val="ADFE78B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BC0946"/>
    <w:multiLevelType w:val="multilevel"/>
    <w:tmpl w:val="92FE81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A9B53AA"/>
    <w:multiLevelType w:val="hybridMultilevel"/>
    <w:tmpl w:val="D1100C84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3203AF2"/>
    <w:multiLevelType w:val="hybridMultilevel"/>
    <w:tmpl w:val="493CD8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690492"/>
    <w:multiLevelType w:val="hybridMultilevel"/>
    <w:tmpl w:val="F306B65C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616ADB"/>
    <w:multiLevelType w:val="hybridMultilevel"/>
    <w:tmpl w:val="838AAEF6"/>
    <w:lvl w:ilvl="0" w:tplc="0C0A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50982FB9"/>
    <w:multiLevelType w:val="hybridMultilevel"/>
    <w:tmpl w:val="46D8358C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73B099C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Times New Roman"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BD40E4E"/>
    <w:multiLevelType w:val="hybridMultilevel"/>
    <w:tmpl w:val="FF3071A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4FF448E"/>
    <w:multiLevelType w:val="hybridMultilevel"/>
    <w:tmpl w:val="DE24B61C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CFF4727"/>
    <w:multiLevelType w:val="hybridMultilevel"/>
    <w:tmpl w:val="B0E6EAEA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2E05631"/>
    <w:multiLevelType w:val="hybridMultilevel"/>
    <w:tmpl w:val="C4E06D5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5"/>
  </w:num>
  <w:num w:numId="5">
    <w:abstractNumId w:val="9"/>
  </w:num>
  <w:num w:numId="6">
    <w:abstractNumId w:val="2"/>
  </w:num>
  <w:num w:numId="7">
    <w:abstractNumId w:val="6"/>
  </w:num>
  <w:num w:numId="8">
    <w:abstractNumId w:val="3"/>
  </w:num>
  <w:num w:numId="9">
    <w:abstractNumId w:val="10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1D6"/>
    <w:rsid w:val="000051EE"/>
    <w:rsid w:val="00012EF7"/>
    <w:rsid w:val="0002252D"/>
    <w:rsid w:val="00024F78"/>
    <w:rsid w:val="0005363D"/>
    <w:rsid w:val="000677A2"/>
    <w:rsid w:val="000A3D1B"/>
    <w:rsid w:val="000B1E70"/>
    <w:rsid w:val="000B2F93"/>
    <w:rsid w:val="000F2F53"/>
    <w:rsid w:val="001163B7"/>
    <w:rsid w:val="00123466"/>
    <w:rsid w:val="00131B5D"/>
    <w:rsid w:val="00144F0A"/>
    <w:rsid w:val="00150081"/>
    <w:rsid w:val="001529E4"/>
    <w:rsid w:val="00156792"/>
    <w:rsid w:val="00157805"/>
    <w:rsid w:val="00181EE2"/>
    <w:rsid w:val="00184172"/>
    <w:rsid w:val="001D008B"/>
    <w:rsid w:val="001F0D88"/>
    <w:rsid w:val="001F3111"/>
    <w:rsid w:val="00252214"/>
    <w:rsid w:val="00257D9C"/>
    <w:rsid w:val="00283A87"/>
    <w:rsid w:val="00297B5C"/>
    <w:rsid w:val="002A421D"/>
    <w:rsid w:val="002B3829"/>
    <w:rsid w:val="002C32B6"/>
    <w:rsid w:val="002D0C46"/>
    <w:rsid w:val="002D4B9C"/>
    <w:rsid w:val="003049D8"/>
    <w:rsid w:val="003429C8"/>
    <w:rsid w:val="003440B4"/>
    <w:rsid w:val="0035716F"/>
    <w:rsid w:val="003665AB"/>
    <w:rsid w:val="003810B0"/>
    <w:rsid w:val="003A5A5E"/>
    <w:rsid w:val="003A644F"/>
    <w:rsid w:val="003F372D"/>
    <w:rsid w:val="003F6810"/>
    <w:rsid w:val="00410A88"/>
    <w:rsid w:val="00446B17"/>
    <w:rsid w:val="00467C23"/>
    <w:rsid w:val="00483F16"/>
    <w:rsid w:val="004B06FA"/>
    <w:rsid w:val="004B512A"/>
    <w:rsid w:val="004D230C"/>
    <w:rsid w:val="004D5B27"/>
    <w:rsid w:val="004F1BB3"/>
    <w:rsid w:val="00501BAC"/>
    <w:rsid w:val="005267ED"/>
    <w:rsid w:val="00530D05"/>
    <w:rsid w:val="00552A3C"/>
    <w:rsid w:val="00562C4E"/>
    <w:rsid w:val="005744E2"/>
    <w:rsid w:val="005912A7"/>
    <w:rsid w:val="00594F7D"/>
    <w:rsid w:val="005A79E2"/>
    <w:rsid w:val="005B0221"/>
    <w:rsid w:val="005C0E46"/>
    <w:rsid w:val="005C30BC"/>
    <w:rsid w:val="005D2C1F"/>
    <w:rsid w:val="005E72D2"/>
    <w:rsid w:val="005F5257"/>
    <w:rsid w:val="0060029F"/>
    <w:rsid w:val="00603E0B"/>
    <w:rsid w:val="00606BEB"/>
    <w:rsid w:val="00611551"/>
    <w:rsid w:val="00613ACC"/>
    <w:rsid w:val="0061558A"/>
    <w:rsid w:val="00625F78"/>
    <w:rsid w:val="00636D64"/>
    <w:rsid w:val="00656358"/>
    <w:rsid w:val="00663A67"/>
    <w:rsid w:val="006831DE"/>
    <w:rsid w:val="00687783"/>
    <w:rsid w:val="00691B12"/>
    <w:rsid w:val="006A6B71"/>
    <w:rsid w:val="006A766A"/>
    <w:rsid w:val="006B3D2F"/>
    <w:rsid w:val="006B4F21"/>
    <w:rsid w:val="006C7A66"/>
    <w:rsid w:val="007023B3"/>
    <w:rsid w:val="00720A03"/>
    <w:rsid w:val="007512D5"/>
    <w:rsid w:val="007543B6"/>
    <w:rsid w:val="00764A3D"/>
    <w:rsid w:val="00784B94"/>
    <w:rsid w:val="0079747E"/>
    <w:rsid w:val="007B33D9"/>
    <w:rsid w:val="007B5E9F"/>
    <w:rsid w:val="007F1328"/>
    <w:rsid w:val="00830347"/>
    <w:rsid w:val="0084400C"/>
    <w:rsid w:val="0088183C"/>
    <w:rsid w:val="008A19A8"/>
    <w:rsid w:val="008D1500"/>
    <w:rsid w:val="008D42BE"/>
    <w:rsid w:val="009024E7"/>
    <w:rsid w:val="00903FA9"/>
    <w:rsid w:val="00907BFC"/>
    <w:rsid w:val="00911A2B"/>
    <w:rsid w:val="00925B47"/>
    <w:rsid w:val="009474BE"/>
    <w:rsid w:val="0096099B"/>
    <w:rsid w:val="009718B3"/>
    <w:rsid w:val="009927F5"/>
    <w:rsid w:val="00993603"/>
    <w:rsid w:val="009D71D6"/>
    <w:rsid w:val="009F40E0"/>
    <w:rsid w:val="00A206B5"/>
    <w:rsid w:val="00A2079D"/>
    <w:rsid w:val="00A27663"/>
    <w:rsid w:val="00A40BDD"/>
    <w:rsid w:val="00A5678E"/>
    <w:rsid w:val="00A57B3E"/>
    <w:rsid w:val="00A62041"/>
    <w:rsid w:val="00A824B5"/>
    <w:rsid w:val="00A8304E"/>
    <w:rsid w:val="00A95B06"/>
    <w:rsid w:val="00AB0ED3"/>
    <w:rsid w:val="00AE1A49"/>
    <w:rsid w:val="00B03F76"/>
    <w:rsid w:val="00B26EB2"/>
    <w:rsid w:val="00B6578C"/>
    <w:rsid w:val="00B756DC"/>
    <w:rsid w:val="00B8540C"/>
    <w:rsid w:val="00B92896"/>
    <w:rsid w:val="00BA770E"/>
    <w:rsid w:val="00BB1AA3"/>
    <w:rsid w:val="00BB2D73"/>
    <w:rsid w:val="00BB5734"/>
    <w:rsid w:val="00BB63FB"/>
    <w:rsid w:val="00BB6C93"/>
    <w:rsid w:val="00BE0B2A"/>
    <w:rsid w:val="00C21439"/>
    <w:rsid w:val="00C336FE"/>
    <w:rsid w:val="00C424D9"/>
    <w:rsid w:val="00C439D5"/>
    <w:rsid w:val="00C46AF2"/>
    <w:rsid w:val="00C8055C"/>
    <w:rsid w:val="00CE3039"/>
    <w:rsid w:val="00CF179D"/>
    <w:rsid w:val="00CF2297"/>
    <w:rsid w:val="00D03C4F"/>
    <w:rsid w:val="00D106B4"/>
    <w:rsid w:val="00D521F7"/>
    <w:rsid w:val="00D67F0A"/>
    <w:rsid w:val="00D7526B"/>
    <w:rsid w:val="00D94E5F"/>
    <w:rsid w:val="00DA60C0"/>
    <w:rsid w:val="00DB7426"/>
    <w:rsid w:val="00DD0DE7"/>
    <w:rsid w:val="00DD3575"/>
    <w:rsid w:val="00DE0C82"/>
    <w:rsid w:val="00DF0127"/>
    <w:rsid w:val="00E1634D"/>
    <w:rsid w:val="00E4024D"/>
    <w:rsid w:val="00E4372E"/>
    <w:rsid w:val="00E4596B"/>
    <w:rsid w:val="00E650EA"/>
    <w:rsid w:val="00E65444"/>
    <w:rsid w:val="00E96034"/>
    <w:rsid w:val="00EA6382"/>
    <w:rsid w:val="00EB1CF3"/>
    <w:rsid w:val="00EC32B9"/>
    <w:rsid w:val="00EC3DD0"/>
    <w:rsid w:val="00ED6EFA"/>
    <w:rsid w:val="00EE45F0"/>
    <w:rsid w:val="00EF58CA"/>
    <w:rsid w:val="00F0571D"/>
    <w:rsid w:val="00F06030"/>
    <w:rsid w:val="00F26001"/>
    <w:rsid w:val="00F462C8"/>
    <w:rsid w:val="00F55411"/>
    <w:rsid w:val="00F573EA"/>
    <w:rsid w:val="00F6324D"/>
    <w:rsid w:val="00F64331"/>
    <w:rsid w:val="00F70B9B"/>
    <w:rsid w:val="00F70EF2"/>
    <w:rsid w:val="00F71982"/>
    <w:rsid w:val="00F73E46"/>
    <w:rsid w:val="00F76ABF"/>
    <w:rsid w:val="00F859CB"/>
    <w:rsid w:val="00F8725A"/>
    <w:rsid w:val="00F9418C"/>
    <w:rsid w:val="00F960CF"/>
    <w:rsid w:val="00FA4B9B"/>
    <w:rsid w:val="00FB6453"/>
    <w:rsid w:val="00FD0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ind w:firstLine="360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header" w:uiPriority="99"/>
    <w:lsdException w:name="footer" w:uiPriority="99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B6C93"/>
  </w:style>
  <w:style w:type="paragraph" w:styleId="Ttulo1">
    <w:name w:val="heading 1"/>
    <w:basedOn w:val="Normal"/>
    <w:next w:val="Normal"/>
    <w:link w:val="Ttulo1Car"/>
    <w:uiPriority w:val="9"/>
    <w:qFormat/>
    <w:rsid w:val="00BB6C93"/>
    <w:pPr>
      <w:pBdr>
        <w:bottom w:val="single" w:sz="12" w:space="1" w:color="21798E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21798E" w:themeColor="accent1" w:themeShade="BF"/>
      <w:sz w:val="24"/>
      <w:szCs w:val="24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B6C93"/>
    <w:pPr>
      <w:pBdr>
        <w:bottom w:val="single" w:sz="8" w:space="1" w:color="2DA2BF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21798E" w:themeColor="accent1" w:themeShade="BF"/>
      <w:sz w:val="24"/>
      <w:szCs w:val="24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B6C93"/>
    <w:pPr>
      <w:pBdr>
        <w:bottom w:val="single" w:sz="4" w:space="1" w:color="79CBDF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2DA2BF" w:themeColor="accent1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B6C93"/>
    <w:pPr>
      <w:pBdr>
        <w:bottom w:val="single" w:sz="4" w:space="2" w:color="A6DCEA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2DA2BF" w:themeColor="accent1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B6C93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2DA2BF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B6C93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2DA2BF" w:themeColor="accent1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B6C93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EB641B" w:themeColor="accent3"/>
      <w:sz w:val="20"/>
      <w:szCs w:val="2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B6C93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EB641B" w:themeColor="accent3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B6C93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EB641B" w:themeColor="accent3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0B1E7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B1E70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0B1E7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B1E70"/>
    <w:rPr>
      <w:sz w:val="24"/>
      <w:szCs w:val="24"/>
    </w:rPr>
  </w:style>
  <w:style w:type="paragraph" w:styleId="Textodeglobo">
    <w:name w:val="Balloon Text"/>
    <w:basedOn w:val="Normal"/>
    <w:link w:val="TextodegloboCar"/>
    <w:rsid w:val="000B1E7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0B1E70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Normal"/>
    <w:link w:val="TtuloCar"/>
    <w:uiPriority w:val="10"/>
    <w:qFormat/>
    <w:rsid w:val="00BB6C93"/>
    <w:pPr>
      <w:pBdr>
        <w:top w:val="single" w:sz="8" w:space="10" w:color="90D4E5" w:themeColor="accent1" w:themeTint="7F"/>
        <w:bottom w:val="single" w:sz="24" w:space="15" w:color="EB641B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16505E" w:themeColor="accent1" w:themeShade="7F"/>
      <w:sz w:val="60"/>
      <w:szCs w:val="60"/>
    </w:rPr>
  </w:style>
  <w:style w:type="character" w:customStyle="1" w:styleId="TtuloCar">
    <w:name w:val="Título Car"/>
    <w:basedOn w:val="Fuentedeprrafopredeter"/>
    <w:link w:val="Ttulo"/>
    <w:uiPriority w:val="10"/>
    <w:rsid w:val="00BB6C93"/>
    <w:rPr>
      <w:rFonts w:asciiTheme="majorHAnsi" w:eastAsiaTheme="majorEastAsia" w:hAnsiTheme="majorHAnsi" w:cstheme="majorBidi"/>
      <w:i/>
      <w:iCs/>
      <w:color w:val="16505E" w:themeColor="accent1" w:themeShade="7F"/>
      <w:sz w:val="60"/>
      <w:szCs w:val="60"/>
    </w:rPr>
  </w:style>
  <w:style w:type="character" w:customStyle="1" w:styleId="Ttulo1Car">
    <w:name w:val="Título 1 Car"/>
    <w:basedOn w:val="Fuentedeprrafopredeter"/>
    <w:link w:val="Ttulo1"/>
    <w:uiPriority w:val="9"/>
    <w:rsid w:val="00BB6C93"/>
    <w:rPr>
      <w:rFonts w:asciiTheme="majorHAnsi" w:eastAsiaTheme="majorEastAsia" w:hAnsiTheme="majorHAnsi" w:cstheme="majorBidi"/>
      <w:b/>
      <w:bCs/>
      <w:color w:val="21798E" w:themeColor="accent1" w:themeShade="BF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B6C93"/>
    <w:rPr>
      <w:rFonts w:asciiTheme="majorHAnsi" w:eastAsiaTheme="majorEastAsia" w:hAnsiTheme="majorHAnsi" w:cstheme="majorBidi"/>
      <w:color w:val="21798E" w:themeColor="accent1" w:themeShade="BF"/>
      <w:sz w:val="24"/>
      <w:szCs w:val="24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B6C93"/>
    <w:rPr>
      <w:rFonts w:asciiTheme="majorHAnsi" w:eastAsiaTheme="majorEastAsia" w:hAnsiTheme="majorHAnsi" w:cstheme="majorBidi"/>
      <w:color w:val="2DA2BF" w:themeColor="accent1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B6C93"/>
    <w:rPr>
      <w:rFonts w:asciiTheme="majorHAnsi" w:eastAsiaTheme="majorEastAsia" w:hAnsiTheme="majorHAnsi" w:cstheme="majorBidi"/>
      <w:i/>
      <w:iCs/>
      <w:color w:val="2DA2BF" w:themeColor="accent1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B6C93"/>
    <w:rPr>
      <w:rFonts w:asciiTheme="majorHAnsi" w:eastAsiaTheme="majorEastAsia" w:hAnsiTheme="majorHAnsi" w:cstheme="majorBidi"/>
      <w:color w:val="2DA2BF" w:themeColor="accent1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B6C93"/>
    <w:rPr>
      <w:rFonts w:asciiTheme="majorHAnsi" w:eastAsiaTheme="majorEastAsia" w:hAnsiTheme="majorHAnsi" w:cstheme="majorBidi"/>
      <w:i/>
      <w:iCs/>
      <w:color w:val="2DA2BF" w:themeColor="accent1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B6C93"/>
    <w:rPr>
      <w:rFonts w:asciiTheme="majorHAnsi" w:eastAsiaTheme="majorEastAsia" w:hAnsiTheme="majorHAnsi" w:cstheme="majorBidi"/>
      <w:b/>
      <w:bCs/>
      <w:color w:val="EB641B" w:themeColor="accent3"/>
      <w:sz w:val="20"/>
      <w:szCs w:val="2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B6C93"/>
    <w:rPr>
      <w:rFonts w:asciiTheme="majorHAnsi" w:eastAsiaTheme="majorEastAsia" w:hAnsiTheme="majorHAnsi" w:cstheme="majorBidi"/>
      <w:b/>
      <w:bCs/>
      <w:i/>
      <w:iCs/>
      <w:color w:val="EB641B" w:themeColor="accent3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B6C93"/>
    <w:rPr>
      <w:rFonts w:asciiTheme="majorHAnsi" w:eastAsiaTheme="majorEastAsia" w:hAnsiTheme="majorHAnsi" w:cstheme="majorBidi"/>
      <w:i/>
      <w:iCs/>
      <w:color w:val="EB641B" w:themeColor="accent3"/>
      <w:sz w:val="20"/>
      <w:szCs w:val="20"/>
    </w:rPr>
  </w:style>
  <w:style w:type="paragraph" w:styleId="Epgrafe">
    <w:name w:val="caption"/>
    <w:basedOn w:val="Normal"/>
    <w:next w:val="Normal"/>
    <w:uiPriority w:val="35"/>
    <w:semiHidden/>
    <w:unhideWhenUsed/>
    <w:qFormat/>
    <w:rsid w:val="00BB6C93"/>
    <w:rPr>
      <w:b/>
      <w:bCs/>
      <w:sz w:val="18"/>
      <w:szCs w:val="18"/>
    </w:rPr>
  </w:style>
  <w:style w:type="paragraph" w:styleId="Subttulo">
    <w:name w:val="Subtitle"/>
    <w:basedOn w:val="Normal"/>
    <w:next w:val="Normal"/>
    <w:link w:val="SubttuloCar"/>
    <w:uiPriority w:val="11"/>
    <w:qFormat/>
    <w:rsid w:val="00BB6C93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BB6C93"/>
    <w:rPr>
      <w:i/>
      <w:iCs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BB6C93"/>
    <w:rPr>
      <w:b/>
      <w:bCs/>
      <w:spacing w:val="0"/>
    </w:rPr>
  </w:style>
  <w:style w:type="character" w:styleId="nfasis">
    <w:name w:val="Emphasis"/>
    <w:uiPriority w:val="20"/>
    <w:qFormat/>
    <w:rsid w:val="00BB6C93"/>
    <w:rPr>
      <w:b/>
      <w:bCs/>
      <w:i/>
      <w:iCs/>
      <w:color w:val="5A5A5A" w:themeColor="text1" w:themeTint="A5"/>
    </w:rPr>
  </w:style>
  <w:style w:type="paragraph" w:styleId="Sinespaciado">
    <w:name w:val="No Spacing"/>
    <w:basedOn w:val="Normal"/>
    <w:link w:val="SinespaciadoCar"/>
    <w:uiPriority w:val="1"/>
    <w:qFormat/>
    <w:rsid w:val="00BB6C93"/>
    <w:pPr>
      <w:ind w:firstLine="0"/>
    </w:pPr>
  </w:style>
  <w:style w:type="paragraph" w:styleId="Prrafodelista">
    <w:name w:val="List Paragraph"/>
    <w:basedOn w:val="Normal"/>
    <w:uiPriority w:val="34"/>
    <w:qFormat/>
    <w:rsid w:val="00BB6C93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BB6C93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CitaCar">
    <w:name w:val="Cita Car"/>
    <w:basedOn w:val="Fuentedeprrafopredeter"/>
    <w:link w:val="Cita"/>
    <w:uiPriority w:val="29"/>
    <w:rsid w:val="00BB6C93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B6C93"/>
    <w:pPr>
      <w:pBdr>
        <w:top w:val="single" w:sz="12" w:space="10" w:color="A6DCEA" w:themeColor="accent1" w:themeTint="66"/>
        <w:left w:val="single" w:sz="36" w:space="4" w:color="2DA2BF" w:themeColor="accent1"/>
        <w:bottom w:val="single" w:sz="24" w:space="10" w:color="EB641B" w:themeColor="accent3"/>
        <w:right w:val="single" w:sz="36" w:space="4" w:color="2DA2BF" w:themeColor="accent1"/>
      </w:pBdr>
      <w:shd w:val="clear" w:color="auto" w:fill="2DA2BF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B6C93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2DA2BF" w:themeFill="accent1"/>
    </w:rPr>
  </w:style>
  <w:style w:type="character" w:styleId="nfasissutil">
    <w:name w:val="Subtle Emphasis"/>
    <w:uiPriority w:val="19"/>
    <w:qFormat/>
    <w:rsid w:val="00BB6C93"/>
    <w:rPr>
      <w:i/>
      <w:iCs/>
      <w:color w:val="5A5A5A" w:themeColor="text1" w:themeTint="A5"/>
    </w:rPr>
  </w:style>
  <w:style w:type="character" w:styleId="nfasisintenso">
    <w:name w:val="Intense Emphasis"/>
    <w:uiPriority w:val="21"/>
    <w:qFormat/>
    <w:rsid w:val="00BB6C93"/>
    <w:rPr>
      <w:b/>
      <w:bCs/>
      <w:i/>
      <w:iCs/>
      <w:color w:val="2DA2BF" w:themeColor="accent1"/>
      <w:sz w:val="22"/>
      <w:szCs w:val="22"/>
    </w:rPr>
  </w:style>
  <w:style w:type="character" w:styleId="Referenciasutil">
    <w:name w:val="Subtle Reference"/>
    <w:uiPriority w:val="31"/>
    <w:qFormat/>
    <w:rsid w:val="00BB6C93"/>
    <w:rPr>
      <w:color w:val="auto"/>
      <w:u w:val="single" w:color="EB641B" w:themeColor="accent3"/>
    </w:rPr>
  </w:style>
  <w:style w:type="character" w:styleId="Referenciaintensa">
    <w:name w:val="Intense Reference"/>
    <w:basedOn w:val="Fuentedeprrafopredeter"/>
    <w:uiPriority w:val="32"/>
    <w:qFormat/>
    <w:rsid w:val="00BB6C93"/>
    <w:rPr>
      <w:b/>
      <w:bCs/>
      <w:color w:val="B4490F" w:themeColor="accent3" w:themeShade="BF"/>
      <w:u w:val="single" w:color="EB641B" w:themeColor="accent3"/>
    </w:rPr>
  </w:style>
  <w:style w:type="character" w:styleId="Ttulodellibro">
    <w:name w:val="Book Title"/>
    <w:basedOn w:val="Fuentedeprrafopredeter"/>
    <w:uiPriority w:val="33"/>
    <w:qFormat/>
    <w:rsid w:val="00BB6C93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BB6C93"/>
    <w:pPr>
      <w:outlineLvl w:val="9"/>
    </w:pPr>
    <w:rPr>
      <w:lang w:bidi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BB6C93"/>
  </w:style>
  <w:style w:type="character" w:styleId="Hipervnculo">
    <w:name w:val="Hyperlink"/>
    <w:basedOn w:val="Fuentedeprrafopredeter"/>
    <w:rsid w:val="00DE0C82"/>
    <w:rPr>
      <w:strike w:val="0"/>
      <w:dstrike w:val="0"/>
      <w:color w:val="0000FF"/>
      <w:u w:val="none"/>
      <w:effect w:val="none"/>
    </w:rPr>
  </w:style>
  <w:style w:type="character" w:styleId="Hipervnculovisitado">
    <w:name w:val="FollowedHyperlink"/>
    <w:basedOn w:val="Fuentedeprrafopredeter"/>
    <w:rsid w:val="00DE0C82"/>
    <w:rPr>
      <w:color w:val="44B9E8" w:themeColor="followedHyperlink"/>
      <w:u w:val="single"/>
    </w:rPr>
  </w:style>
  <w:style w:type="table" w:styleId="Sombreadoclaro-nfasis3">
    <w:name w:val="Light Shading Accent 3"/>
    <w:basedOn w:val="Tablanormal"/>
    <w:uiPriority w:val="60"/>
    <w:rsid w:val="00AB0ED3"/>
    <w:rPr>
      <w:color w:val="B4490F" w:themeColor="accent3" w:themeShade="BF"/>
    </w:rPr>
    <w:tblPr>
      <w:tblStyleRowBandSize w:val="1"/>
      <w:tblStyleColBandSize w:val="1"/>
      <w:tblInd w:w="0" w:type="dxa"/>
      <w:tblBorders>
        <w:top w:val="single" w:sz="8" w:space="0" w:color="EB641B" w:themeColor="accent3"/>
        <w:bottom w:val="single" w:sz="8" w:space="0" w:color="EB641B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B641B" w:themeColor="accent3"/>
          <w:left w:val="nil"/>
          <w:bottom w:val="single" w:sz="8" w:space="0" w:color="EB641B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B641B" w:themeColor="accent3"/>
          <w:left w:val="nil"/>
          <w:bottom w:val="single" w:sz="8" w:space="0" w:color="EB641B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8C6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8C6" w:themeFill="accent3" w:themeFillTint="3F"/>
      </w:tcPr>
    </w:tblStylePr>
  </w:style>
  <w:style w:type="table" w:styleId="Tablaconcuadrcula">
    <w:name w:val="Table Grid"/>
    <w:basedOn w:val="Tablanormal"/>
    <w:rsid w:val="00BB57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claro-nfasis1">
    <w:name w:val="Light Shading Accent 1"/>
    <w:basedOn w:val="Tablanormal"/>
    <w:uiPriority w:val="60"/>
    <w:rsid w:val="00BB5734"/>
    <w:rPr>
      <w:color w:val="21798E" w:themeColor="accent1" w:themeShade="BF"/>
    </w:rPr>
    <w:tblPr>
      <w:tblStyleRowBandSize w:val="1"/>
      <w:tblStyleColBandSize w:val="1"/>
      <w:tblInd w:w="0" w:type="dxa"/>
      <w:tblBorders>
        <w:top w:val="single" w:sz="8" w:space="0" w:color="2DA2BF" w:themeColor="accent1"/>
        <w:bottom w:val="single" w:sz="8" w:space="0" w:color="2DA2BF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DA2BF" w:themeColor="accent1"/>
          <w:left w:val="nil"/>
          <w:bottom w:val="single" w:sz="8" w:space="0" w:color="2DA2BF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DA2BF" w:themeColor="accent1"/>
          <w:left w:val="nil"/>
          <w:bottom w:val="single" w:sz="8" w:space="0" w:color="2DA2BF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7E9F2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7E9F2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ind w:firstLine="360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header" w:uiPriority="99"/>
    <w:lsdException w:name="footer" w:uiPriority="99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B6C93"/>
  </w:style>
  <w:style w:type="paragraph" w:styleId="Ttulo1">
    <w:name w:val="heading 1"/>
    <w:basedOn w:val="Normal"/>
    <w:next w:val="Normal"/>
    <w:link w:val="Ttulo1Car"/>
    <w:uiPriority w:val="9"/>
    <w:qFormat/>
    <w:rsid w:val="00BB6C93"/>
    <w:pPr>
      <w:pBdr>
        <w:bottom w:val="single" w:sz="12" w:space="1" w:color="21798E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21798E" w:themeColor="accent1" w:themeShade="BF"/>
      <w:sz w:val="24"/>
      <w:szCs w:val="24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B6C93"/>
    <w:pPr>
      <w:pBdr>
        <w:bottom w:val="single" w:sz="8" w:space="1" w:color="2DA2BF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21798E" w:themeColor="accent1" w:themeShade="BF"/>
      <w:sz w:val="24"/>
      <w:szCs w:val="24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B6C93"/>
    <w:pPr>
      <w:pBdr>
        <w:bottom w:val="single" w:sz="4" w:space="1" w:color="79CBDF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2DA2BF" w:themeColor="accent1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B6C93"/>
    <w:pPr>
      <w:pBdr>
        <w:bottom w:val="single" w:sz="4" w:space="2" w:color="A6DCEA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2DA2BF" w:themeColor="accent1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B6C93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2DA2BF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B6C93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2DA2BF" w:themeColor="accent1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B6C93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EB641B" w:themeColor="accent3"/>
      <w:sz w:val="20"/>
      <w:szCs w:val="2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B6C93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EB641B" w:themeColor="accent3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B6C93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EB641B" w:themeColor="accent3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0B1E7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B1E70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0B1E7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B1E70"/>
    <w:rPr>
      <w:sz w:val="24"/>
      <w:szCs w:val="24"/>
    </w:rPr>
  </w:style>
  <w:style w:type="paragraph" w:styleId="Textodeglobo">
    <w:name w:val="Balloon Text"/>
    <w:basedOn w:val="Normal"/>
    <w:link w:val="TextodegloboCar"/>
    <w:rsid w:val="000B1E7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0B1E70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Normal"/>
    <w:link w:val="TtuloCar"/>
    <w:uiPriority w:val="10"/>
    <w:qFormat/>
    <w:rsid w:val="00BB6C93"/>
    <w:pPr>
      <w:pBdr>
        <w:top w:val="single" w:sz="8" w:space="10" w:color="90D4E5" w:themeColor="accent1" w:themeTint="7F"/>
        <w:bottom w:val="single" w:sz="24" w:space="15" w:color="EB641B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16505E" w:themeColor="accent1" w:themeShade="7F"/>
      <w:sz w:val="60"/>
      <w:szCs w:val="60"/>
    </w:rPr>
  </w:style>
  <w:style w:type="character" w:customStyle="1" w:styleId="TtuloCar">
    <w:name w:val="Título Car"/>
    <w:basedOn w:val="Fuentedeprrafopredeter"/>
    <w:link w:val="Ttulo"/>
    <w:uiPriority w:val="10"/>
    <w:rsid w:val="00BB6C93"/>
    <w:rPr>
      <w:rFonts w:asciiTheme="majorHAnsi" w:eastAsiaTheme="majorEastAsia" w:hAnsiTheme="majorHAnsi" w:cstheme="majorBidi"/>
      <w:i/>
      <w:iCs/>
      <w:color w:val="16505E" w:themeColor="accent1" w:themeShade="7F"/>
      <w:sz w:val="60"/>
      <w:szCs w:val="60"/>
    </w:rPr>
  </w:style>
  <w:style w:type="character" w:customStyle="1" w:styleId="Ttulo1Car">
    <w:name w:val="Título 1 Car"/>
    <w:basedOn w:val="Fuentedeprrafopredeter"/>
    <w:link w:val="Ttulo1"/>
    <w:uiPriority w:val="9"/>
    <w:rsid w:val="00BB6C93"/>
    <w:rPr>
      <w:rFonts w:asciiTheme="majorHAnsi" w:eastAsiaTheme="majorEastAsia" w:hAnsiTheme="majorHAnsi" w:cstheme="majorBidi"/>
      <w:b/>
      <w:bCs/>
      <w:color w:val="21798E" w:themeColor="accent1" w:themeShade="BF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B6C93"/>
    <w:rPr>
      <w:rFonts w:asciiTheme="majorHAnsi" w:eastAsiaTheme="majorEastAsia" w:hAnsiTheme="majorHAnsi" w:cstheme="majorBidi"/>
      <w:color w:val="21798E" w:themeColor="accent1" w:themeShade="BF"/>
      <w:sz w:val="24"/>
      <w:szCs w:val="24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B6C93"/>
    <w:rPr>
      <w:rFonts w:asciiTheme="majorHAnsi" w:eastAsiaTheme="majorEastAsia" w:hAnsiTheme="majorHAnsi" w:cstheme="majorBidi"/>
      <w:color w:val="2DA2BF" w:themeColor="accent1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B6C93"/>
    <w:rPr>
      <w:rFonts w:asciiTheme="majorHAnsi" w:eastAsiaTheme="majorEastAsia" w:hAnsiTheme="majorHAnsi" w:cstheme="majorBidi"/>
      <w:i/>
      <w:iCs/>
      <w:color w:val="2DA2BF" w:themeColor="accent1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B6C93"/>
    <w:rPr>
      <w:rFonts w:asciiTheme="majorHAnsi" w:eastAsiaTheme="majorEastAsia" w:hAnsiTheme="majorHAnsi" w:cstheme="majorBidi"/>
      <w:color w:val="2DA2BF" w:themeColor="accent1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B6C93"/>
    <w:rPr>
      <w:rFonts w:asciiTheme="majorHAnsi" w:eastAsiaTheme="majorEastAsia" w:hAnsiTheme="majorHAnsi" w:cstheme="majorBidi"/>
      <w:i/>
      <w:iCs/>
      <w:color w:val="2DA2BF" w:themeColor="accent1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B6C93"/>
    <w:rPr>
      <w:rFonts w:asciiTheme="majorHAnsi" w:eastAsiaTheme="majorEastAsia" w:hAnsiTheme="majorHAnsi" w:cstheme="majorBidi"/>
      <w:b/>
      <w:bCs/>
      <w:color w:val="EB641B" w:themeColor="accent3"/>
      <w:sz w:val="20"/>
      <w:szCs w:val="2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B6C93"/>
    <w:rPr>
      <w:rFonts w:asciiTheme="majorHAnsi" w:eastAsiaTheme="majorEastAsia" w:hAnsiTheme="majorHAnsi" w:cstheme="majorBidi"/>
      <w:b/>
      <w:bCs/>
      <w:i/>
      <w:iCs/>
      <w:color w:val="EB641B" w:themeColor="accent3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B6C93"/>
    <w:rPr>
      <w:rFonts w:asciiTheme="majorHAnsi" w:eastAsiaTheme="majorEastAsia" w:hAnsiTheme="majorHAnsi" w:cstheme="majorBidi"/>
      <w:i/>
      <w:iCs/>
      <w:color w:val="EB641B" w:themeColor="accent3"/>
      <w:sz w:val="20"/>
      <w:szCs w:val="20"/>
    </w:rPr>
  </w:style>
  <w:style w:type="paragraph" w:styleId="Epgrafe">
    <w:name w:val="caption"/>
    <w:basedOn w:val="Normal"/>
    <w:next w:val="Normal"/>
    <w:uiPriority w:val="35"/>
    <w:semiHidden/>
    <w:unhideWhenUsed/>
    <w:qFormat/>
    <w:rsid w:val="00BB6C93"/>
    <w:rPr>
      <w:b/>
      <w:bCs/>
      <w:sz w:val="18"/>
      <w:szCs w:val="18"/>
    </w:rPr>
  </w:style>
  <w:style w:type="paragraph" w:styleId="Subttulo">
    <w:name w:val="Subtitle"/>
    <w:basedOn w:val="Normal"/>
    <w:next w:val="Normal"/>
    <w:link w:val="SubttuloCar"/>
    <w:uiPriority w:val="11"/>
    <w:qFormat/>
    <w:rsid w:val="00BB6C93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BB6C93"/>
    <w:rPr>
      <w:i/>
      <w:iCs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BB6C93"/>
    <w:rPr>
      <w:b/>
      <w:bCs/>
      <w:spacing w:val="0"/>
    </w:rPr>
  </w:style>
  <w:style w:type="character" w:styleId="nfasis">
    <w:name w:val="Emphasis"/>
    <w:uiPriority w:val="20"/>
    <w:qFormat/>
    <w:rsid w:val="00BB6C93"/>
    <w:rPr>
      <w:b/>
      <w:bCs/>
      <w:i/>
      <w:iCs/>
      <w:color w:val="5A5A5A" w:themeColor="text1" w:themeTint="A5"/>
    </w:rPr>
  </w:style>
  <w:style w:type="paragraph" w:styleId="Sinespaciado">
    <w:name w:val="No Spacing"/>
    <w:basedOn w:val="Normal"/>
    <w:link w:val="SinespaciadoCar"/>
    <w:uiPriority w:val="1"/>
    <w:qFormat/>
    <w:rsid w:val="00BB6C93"/>
    <w:pPr>
      <w:ind w:firstLine="0"/>
    </w:pPr>
  </w:style>
  <w:style w:type="paragraph" w:styleId="Prrafodelista">
    <w:name w:val="List Paragraph"/>
    <w:basedOn w:val="Normal"/>
    <w:uiPriority w:val="34"/>
    <w:qFormat/>
    <w:rsid w:val="00BB6C93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BB6C93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CitaCar">
    <w:name w:val="Cita Car"/>
    <w:basedOn w:val="Fuentedeprrafopredeter"/>
    <w:link w:val="Cita"/>
    <w:uiPriority w:val="29"/>
    <w:rsid w:val="00BB6C93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B6C93"/>
    <w:pPr>
      <w:pBdr>
        <w:top w:val="single" w:sz="12" w:space="10" w:color="A6DCEA" w:themeColor="accent1" w:themeTint="66"/>
        <w:left w:val="single" w:sz="36" w:space="4" w:color="2DA2BF" w:themeColor="accent1"/>
        <w:bottom w:val="single" w:sz="24" w:space="10" w:color="EB641B" w:themeColor="accent3"/>
        <w:right w:val="single" w:sz="36" w:space="4" w:color="2DA2BF" w:themeColor="accent1"/>
      </w:pBdr>
      <w:shd w:val="clear" w:color="auto" w:fill="2DA2BF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B6C93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2DA2BF" w:themeFill="accent1"/>
    </w:rPr>
  </w:style>
  <w:style w:type="character" w:styleId="nfasissutil">
    <w:name w:val="Subtle Emphasis"/>
    <w:uiPriority w:val="19"/>
    <w:qFormat/>
    <w:rsid w:val="00BB6C93"/>
    <w:rPr>
      <w:i/>
      <w:iCs/>
      <w:color w:val="5A5A5A" w:themeColor="text1" w:themeTint="A5"/>
    </w:rPr>
  </w:style>
  <w:style w:type="character" w:styleId="nfasisintenso">
    <w:name w:val="Intense Emphasis"/>
    <w:uiPriority w:val="21"/>
    <w:qFormat/>
    <w:rsid w:val="00BB6C93"/>
    <w:rPr>
      <w:b/>
      <w:bCs/>
      <w:i/>
      <w:iCs/>
      <w:color w:val="2DA2BF" w:themeColor="accent1"/>
      <w:sz w:val="22"/>
      <w:szCs w:val="22"/>
    </w:rPr>
  </w:style>
  <w:style w:type="character" w:styleId="Referenciasutil">
    <w:name w:val="Subtle Reference"/>
    <w:uiPriority w:val="31"/>
    <w:qFormat/>
    <w:rsid w:val="00BB6C93"/>
    <w:rPr>
      <w:color w:val="auto"/>
      <w:u w:val="single" w:color="EB641B" w:themeColor="accent3"/>
    </w:rPr>
  </w:style>
  <w:style w:type="character" w:styleId="Referenciaintensa">
    <w:name w:val="Intense Reference"/>
    <w:basedOn w:val="Fuentedeprrafopredeter"/>
    <w:uiPriority w:val="32"/>
    <w:qFormat/>
    <w:rsid w:val="00BB6C93"/>
    <w:rPr>
      <w:b/>
      <w:bCs/>
      <w:color w:val="B4490F" w:themeColor="accent3" w:themeShade="BF"/>
      <w:u w:val="single" w:color="EB641B" w:themeColor="accent3"/>
    </w:rPr>
  </w:style>
  <w:style w:type="character" w:styleId="Ttulodellibro">
    <w:name w:val="Book Title"/>
    <w:basedOn w:val="Fuentedeprrafopredeter"/>
    <w:uiPriority w:val="33"/>
    <w:qFormat/>
    <w:rsid w:val="00BB6C93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BB6C93"/>
    <w:pPr>
      <w:outlineLvl w:val="9"/>
    </w:pPr>
    <w:rPr>
      <w:lang w:bidi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BB6C93"/>
  </w:style>
  <w:style w:type="character" w:styleId="Hipervnculo">
    <w:name w:val="Hyperlink"/>
    <w:basedOn w:val="Fuentedeprrafopredeter"/>
    <w:rsid w:val="00DE0C82"/>
    <w:rPr>
      <w:strike w:val="0"/>
      <w:dstrike w:val="0"/>
      <w:color w:val="0000FF"/>
      <w:u w:val="none"/>
      <w:effect w:val="none"/>
    </w:rPr>
  </w:style>
  <w:style w:type="character" w:styleId="Hipervnculovisitado">
    <w:name w:val="FollowedHyperlink"/>
    <w:basedOn w:val="Fuentedeprrafopredeter"/>
    <w:rsid w:val="00DE0C82"/>
    <w:rPr>
      <w:color w:val="44B9E8" w:themeColor="followedHyperlink"/>
      <w:u w:val="single"/>
    </w:rPr>
  </w:style>
  <w:style w:type="table" w:styleId="Sombreadoclaro-nfasis3">
    <w:name w:val="Light Shading Accent 3"/>
    <w:basedOn w:val="Tablanormal"/>
    <w:uiPriority w:val="60"/>
    <w:rsid w:val="00AB0ED3"/>
    <w:rPr>
      <w:color w:val="B4490F" w:themeColor="accent3" w:themeShade="BF"/>
    </w:rPr>
    <w:tblPr>
      <w:tblStyleRowBandSize w:val="1"/>
      <w:tblStyleColBandSize w:val="1"/>
      <w:tblInd w:w="0" w:type="dxa"/>
      <w:tblBorders>
        <w:top w:val="single" w:sz="8" w:space="0" w:color="EB641B" w:themeColor="accent3"/>
        <w:bottom w:val="single" w:sz="8" w:space="0" w:color="EB641B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B641B" w:themeColor="accent3"/>
          <w:left w:val="nil"/>
          <w:bottom w:val="single" w:sz="8" w:space="0" w:color="EB641B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B641B" w:themeColor="accent3"/>
          <w:left w:val="nil"/>
          <w:bottom w:val="single" w:sz="8" w:space="0" w:color="EB641B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8C6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8C6" w:themeFill="accent3" w:themeFillTint="3F"/>
      </w:tcPr>
    </w:tblStylePr>
  </w:style>
  <w:style w:type="table" w:styleId="Tablaconcuadrcula">
    <w:name w:val="Table Grid"/>
    <w:basedOn w:val="Tablanormal"/>
    <w:rsid w:val="00BB57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claro-nfasis1">
    <w:name w:val="Light Shading Accent 1"/>
    <w:basedOn w:val="Tablanormal"/>
    <w:uiPriority w:val="60"/>
    <w:rsid w:val="00BB5734"/>
    <w:rPr>
      <w:color w:val="21798E" w:themeColor="accent1" w:themeShade="BF"/>
    </w:rPr>
    <w:tblPr>
      <w:tblStyleRowBandSize w:val="1"/>
      <w:tblStyleColBandSize w:val="1"/>
      <w:tblInd w:w="0" w:type="dxa"/>
      <w:tblBorders>
        <w:top w:val="single" w:sz="8" w:space="0" w:color="2DA2BF" w:themeColor="accent1"/>
        <w:bottom w:val="single" w:sz="8" w:space="0" w:color="2DA2BF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DA2BF" w:themeColor="accent1"/>
          <w:left w:val="nil"/>
          <w:bottom w:val="single" w:sz="8" w:space="0" w:color="2DA2BF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DA2BF" w:themeColor="accent1"/>
          <w:left w:val="nil"/>
          <w:bottom w:val="single" w:sz="8" w:space="0" w:color="2DA2BF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7E9F2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7E9F2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4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90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7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2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9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1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4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9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39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5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6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7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1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2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26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2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58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50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1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0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0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2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8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8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5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63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7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1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9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0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43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0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2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9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Concurrencia">
      <a:dk1>
        <a:sysClr val="windowText" lastClr="000000"/>
      </a:dk1>
      <a:lt1>
        <a:sysClr val="window" lastClr="FFFFFF"/>
      </a:lt1>
      <a:dk2>
        <a:srgbClr val="464646"/>
      </a:dk2>
      <a:lt2>
        <a:srgbClr val="DEF5FA"/>
      </a:lt2>
      <a:accent1>
        <a:srgbClr val="2DA2BF"/>
      </a:accent1>
      <a:accent2>
        <a:srgbClr val="DA1F28"/>
      </a:accent2>
      <a:accent3>
        <a:srgbClr val="EB641B"/>
      </a:accent3>
      <a:accent4>
        <a:srgbClr val="39639D"/>
      </a:accent4>
      <a:accent5>
        <a:srgbClr val="474B78"/>
      </a:accent5>
      <a:accent6>
        <a:srgbClr val="7D3C4A"/>
      </a:accent6>
      <a:hlink>
        <a:srgbClr val="FF8119"/>
      </a:hlink>
      <a:folHlink>
        <a:srgbClr val="44B9E8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1</Pages>
  <Words>134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Reconocimiento de Patrones</vt:lpstr>
    </vt:vector>
  </TitlesOfParts>
  <Company/>
  <LinksUpToDate>false</LinksUpToDate>
  <CharactersWithSpaces>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Reconocimiento de Patrones</dc:title>
  <dc:subject>Grado en Ingeniería Informática</dc:subject>
  <dc:creator>Curso 2012/2013</dc:creator>
  <cp:lastModifiedBy>Lin</cp:lastModifiedBy>
  <cp:revision>27</cp:revision>
  <dcterms:created xsi:type="dcterms:W3CDTF">2012-10-19T11:46:00Z</dcterms:created>
  <dcterms:modified xsi:type="dcterms:W3CDTF">2014-10-21T10:04:00Z</dcterms:modified>
</cp:coreProperties>
</file>